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F" w:rsidRDefault="00424ABF" w:rsidP="00424ABF">
      <w:pPr>
        <w:tabs>
          <w:tab w:val="left" w:pos="930"/>
        </w:tabs>
        <w:spacing w:after="0" w:line="240" w:lineRule="auto"/>
        <w:ind w:left="496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Заведующему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МБДОУ ЦРР - «Детский сад № 217»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Нестеровой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  <w:t>паспорт: _____ № 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выдан: 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 адресу: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424ABF" w:rsidRDefault="00424ABF" w:rsidP="00424AB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ABF" w:rsidRPr="00F90A29" w:rsidRDefault="00424ABF" w:rsidP="00424AB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A29">
        <w:rPr>
          <w:rFonts w:ascii="Times New Roman" w:hAnsi="Times New Roman"/>
          <w:b/>
          <w:sz w:val="24"/>
          <w:szCs w:val="24"/>
        </w:rPr>
        <w:t>ЗАЯВЛЕНИЕ</w:t>
      </w:r>
    </w:p>
    <w:p w:rsidR="00424ABF" w:rsidRDefault="00424ABF" w:rsidP="00424AB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424ABF" w:rsidRDefault="00424ABF" w:rsidP="0042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родитель (законный представитель), 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 и моего ребенка </w:t>
      </w:r>
    </w:p>
    <w:p w:rsidR="00424ABF" w:rsidRDefault="00424ABF" w:rsidP="0042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ABF" w:rsidRDefault="00424ABF" w:rsidP="0042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ребенка, дата рождения</w:t>
      </w:r>
    </w:p>
    <w:p w:rsidR="00424ABF" w:rsidRDefault="00424ABF" w:rsidP="00424A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бюджетному дошкольному образовательному учреждению центр развития ребенка - «Детский сад №217, (оператору) (ОГРН: </w:t>
      </w:r>
      <w:r>
        <w:rPr>
          <w:rStyle w:val="FontStyle12"/>
          <w:sz w:val="24"/>
          <w:szCs w:val="24"/>
        </w:rPr>
        <w:t>1032202260287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2225042765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зарегистрированному по адресу: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 Барнаул, ул.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84</w:t>
      </w:r>
      <w:r>
        <w:rPr>
          <w:rFonts w:ascii="Times New Roman" w:eastAsia="Times New Roman" w:hAnsi="Times New Roman" w:cs="Times New Roman"/>
          <w:sz w:val="24"/>
          <w:szCs w:val="24"/>
        </w:rPr>
        <w:t>, с целью: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заключения и регулирования образовательных отношений и иных непосредственно связанных с ними отношений;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отражение информации в бухгалтерских документах;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исчисления и уплаты, предусмотренных законодательством РФ и Алтайского края финансовых средств за присмотр и уход за моим ребенком;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оператором установленной законодательством отчетности в отношении физических лиц, в том числе в органы федерального казначейства, статистики, правоохранительные органы, органы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Барнаула, АИС «Сетевой край. Образование», АКИАЦ;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заключения отношений с медицинскими учреждениями;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безопасности.</w:t>
      </w:r>
    </w:p>
    <w:p w:rsidR="00424ABF" w:rsidRDefault="00424ABF" w:rsidP="00424A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 и моего ребенка, а именно на сбор, запись, систематизацию,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24ABF" w:rsidRDefault="00424ABF" w:rsidP="00424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 и моего ребенка, на обработку которых я даю согласие: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данные, данные свидетельства о рождении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(домашний, мобильный);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об образовании;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семейное положение, сведения о составе семьи, которые могут понадобиться оператору для предоставления мне и моему ребенку льгот; предусмотренных законодательством;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лицевого счета в банке;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состоянии здоровья;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имущественном положении, доходах, задолженности, 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деловых и иных личных качествах, носящих оценочный характер;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социальных льготах, рабочем времени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биометрические данные.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Срок хранения моих персональных данных и моего ребенка, содержащихся в документах, образующихся в деятельности оператора, составляют75 лет.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Обязуюсь сообщать об изменении местожительства, контактных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телефонов, паспортных, документных и иных персональных данных.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Об ответственности за достоверность представленных персональных сведений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424ABF" w:rsidRDefault="00424ABF" w:rsidP="00424AB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 20___ г.  </w:t>
      </w:r>
    </w:p>
    <w:p w:rsidR="00424ABF" w:rsidRDefault="00424ABF" w:rsidP="00424ABF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_____________________________/_________________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424ABF" w:rsidRDefault="00424ABF" w:rsidP="00424ABF">
      <w:pPr>
        <w:spacing w:before="120" w:after="12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pStyle w:val="a4"/>
        <w:tabs>
          <w:tab w:val="left" w:pos="6030"/>
          <w:tab w:val="left" w:pos="6390"/>
          <w:tab w:val="right" w:pos="9355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424ABF" w:rsidRDefault="00424ABF" w:rsidP="00424ABF"/>
    <w:p w:rsidR="00424ABF" w:rsidRDefault="00424ABF"/>
    <w:sectPr w:rsidR="00424ABF" w:rsidSect="00F8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4E"/>
    <w:multiLevelType w:val="hybridMultilevel"/>
    <w:tmpl w:val="71343B2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2841"/>
    <w:multiLevelType w:val="hybridMultilevel"/>
    <w:tmpl w:val="20082BA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BF"/>
    <w:rsid w:val="00424ABF"/>
    <w:rsid w:val="00720160"/>
    <w:rsid w:val="00CC4DC1"/>
    <w:rsid w:val="00F8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24ABF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24AB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4AB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24AB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2020-12-17T09:20:00Z</dcterms:created>
  <dcterms:modified xsi:type="dcterms:W3CDTF">2020-12-17T09:20:00Z</dcterms:modified>
</cp:coreProperties>
</file>